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6E8" w:rsidRPr="009F7C8E" w:rsidRDefault="00D046E8" w:rsidP="00D046E8">
      <w:pPr>
        <w:pStyle w:val="a8"/>
        <w:bidi/>
        <w:rPr>
          <w:b/>
          <w:bCs/>
          <w:u w:val="single"/>
          <w:rtl/>
          <w:lang w:bidi="ar-DZ"/>
        </w:rPr>
      </w:pPr>
      <w:r w:rsidRPr="009F7C8E">
        <w:rPr>
          <w:rFonts w:hint="cs"/>
          <w:b/>
          <w:bCs/>
          <w:sz w:val="28"/>
          <w:szCs w:val="28"/>
          <w:u w:val="single"/>
          <w:rtl/>
          <w:lang w:bidi="ar-DZ"/>
        </w:rPr>
        <w:t>شرح طريقة عمل التنسيق الشرطي للملف السابق</w:t>
      </w:r>
    </w:p>
    <w:p w:rsidR="00D046E8" w:rsidRDefault="00D046E8" w:rsidP="00D046E8">
      <w:pPr>
        <w:pStyle w:val="a8"/>
        <w:bidi/>
        <w:rPr>
          <w:rtl/>
          <w:lang w:bidi="ar-DZ"/>
        </w:rPr>
      </w:pPr>
    </w:p>
    <w:p w:rsidR="00D046E8" w:rsidRPr="009F7C8E" w:rsidRDefault="00D046E8" w:rsidP="0075478C">
      <w:pPr>
        <w:pStyle w:val="a8"/>
        <w:bidi/>
        <w:spacing w:line="480" w:lineRule="auto"/>
        <w:rPr>
          <w:u w:val="single"/>
          <w:rtl/>
          <w:lang w:bidi="ar-DZ"/>
        </w:rPr>
      </w:pPr>
      <w:proofErr w:type="spellStart"/>
      <w:r w:rsidRPr="009F7C8E">
        <w:rPr>
          <w:rFonts w:hint="cs"/>
          <w:u w:val="single"/>
          <w:rtl/>
          <w:lang w:bidi="ar-DZ"/>
        </w:rPr>
        <w:t>للقبام</w:t>
      </w:r>
      <w:proofErr w:type="spellEnd"/>
      <w:r w:rsidRPr="009F7C8E">
        <w:rPr>
          <w:rFonts w:hint="cs"/>
          <w:u w:val="single"/>
          <w:rtl/>
          <w:lang w:bidi="ar-DZ"/>
        </w:rPr>
        <w:t xml:space="preserve"> </w:t>
      </w:r>
      <w:proofErr w:type="spellStart"/>
      <w:r w:rsidRPr="009F7C8E">
        <w:rPr>
          <w:rFonts w:hint="cs"/>
          <w:u w:val="single"/>
          <w:rtl/>
          <w:lang w:bidi="ar-DZ"/>
        </w:rPr>
        <w:t>بهذ</w:t>
      </w:r>
      <w:proofErr w:type="spellEnd"/>
      <w:r w:rsidRPr="009F7C8E">
        <w:rPr>
          <w:rFonts w:hint="cs"/>
          <w:u w:val="single"/>
          <w:rtl/>
          <w:lang w:bidi="ar-DZ"/>
        </w:rPr>
        <w:t xml:space="preserve"> العملية نتع الخطوات التالية </w:t>
      </w:r>
    </w:p>
    <w:p w:rsidR="00D046E8" w:rsidRDefault="00D046E8" w:rsidP="0075478C">
      <w:pPr>
        <w:pStyle w:val="a8"/>
        <w:bidi/>
        <w:spacing w:line="480" w:lineRule="auto"/>
        <w:rPr>
          <w:rtl/>
          <w:lang w:bidi="ar-DZ"/>
        </w:rPr>
      </w:pPr>
    </w:p>
    <w:p w:rsidR="00532656" w:rsidRPr="00532656" w:rsidRDefault="00532656" w:rsidP="0075478C">
      <w:pPr>
        <w:pStyle w:val="a8"/>
        <w:numPr>
          <w:ilvl w:val="0"/>
          <w:numId w:val="1"/>
        </w:numPr>
        <w:bidi/>
        <w:spacing w:line="480" w:lineRule="auto"/>
        <w:rPr>
          <w:rFonts w:ascii="Arial" w:eastAsia="Times New Roman" w:hAnsi="Arial" w:cs="Arial"/>
          <w:color w:val="000000"/>
          <w:lang w:bidi="ar-SA"/>
        </w:rPr>
      </w:pPr>
      <w:proofErr w:type="spellStart"/>
      <w:r>
        <w:rPr>
          <w:rFonts w:hint="cs"/>
          <w:rtl/>
          <w:lang w:bidi="ar-DZ"/>
        </w:rPr>
        <w:t>إختيار</w:t>
      </w:r>
      <w:proofErr w:type="spellEnd"/>
      <w:r>
        <w:rPr>
          <w:rFonts w:hint="cs"/>
          <w:rtl/>
          <w:lang w:bidi="ar-DZ"/>
        </w:rPr>
        <w:t xml:space="preserve">  الدالة المستعملة : بمأن هناك شرط أو شرطين لتحقيق صحة العملية فنستعمل الدالة </w:t>
      </w:r>
      <w:r>
        <w:rPr>
          <w:lang w:val="fr-FR" w:bidi="ar-DZ"/>
        </w:rPr>
        <w:t>AND</w:t>
      </w:r>
      <w:r>
        <w:rPr>
          <w:rFonts w:hint="cs"/>
          <w:rtl/>
          <w:lang w:val="fr-FR" w:bidi="ar-DZ"/>
        </w:rPr>
        <w:t xml:space="preserve"> ودورها هي إرجاع </w:t>
      </w:r>
      <w:r w:rsidRPr="00532656">
        <w:rPr>
          <w:rFonts w:ascii="Arial" w:eastAsia="Times New Roman" w:hAnsi="Arial" w:cs="Arial"/>
          <w:color w:val="000000"/>
          <w:lang w:bidi="ar-SA"/>
        </w:rPr>
        <w:t>TRUE</w:t>
      </w:r>
      <w:r>
        <w:rPr>
          <w:rFonts w:hint="cs"/>
          <w:rtl/>
          <w:lang w:val="fr-FR" w:bidi="ar-DZ"/>
        </w:rPr>
        <w:t>ف</w:t>
      </w:r>
      <w:r w:rsidR="0075478C">
        <w:rPr>
          <w:rFonts w:hint="cs"/>
          <w:rtl/>
          <w:lang w:val="fr-FR" w:bidi="ar-DZ"/>
        </w:rPr>
        <w:t>ي حالة تحقيق</w:t>
      </w:r>
      <w:r>
        <w:rPr>
          <w:rFonts w:hint="cs"/>
          <w:rtl/>
          <w:lang w:val="fr-FR" w:bidi="ar-DZ"/>
        </w:rPr>
        <w:t xml:space="preserve"> الشرطين معا </w:t>
      </w:r>
      <w:r>
        <w:rPr>
          <w:rFonts w:hint="cs"/>
          <w:rtl/>
          <w:lang w:bidi="ar-DZ"/>
        </w:rPr>
        <w:t xml:space="preserve">والعكس في حالة عدم تحقيق الشرطين </w:t>
      </w:r>
      <w:r w:rsidRPr="00532656">
        <w:rPr>
          <w:rFonts w:ascii="Arial" w:eastAsia="Times New Roman" w:hAnsi="Arial" w:cs="Arial"/>
          <w:color w:val="000000"/>
          <w:lang w:bidi="ar-SA"/>
        </w:rPr>
        <w:t>FALSE</w:t>
      </w:r>
    </w:p>
    <w:p w:rsidR="00D046E8" w:rsidRDefault="00A1210E" w:rsidP="0075478C">
      <w:pPr>
        <w:pStyle w:val="a8"/>
        <w:numPr>
          <w:ilvl w:val="0"/>
          <w:numId w:val="1"/>
        </w:numPr>
        <w:bidi/>
        <w:spacing w:line="480" w:lineRule="auto"/>
        <w:rPr>
          <w:lang w:bidi="ar-DZ"/>
        </w:rPr>
      </w:pPr>
      <w:r>
        <w:rPr>
          <w:rFonts w:hint="cs"/>
          <w:rtl/>
          <w:lang w:bidi="ar-DZ"/>
        </w:rPr>
        <w:t xml:space="preserve">لدينا الخلية المراد </w:t>
      </w:r>
      <w:proofErr w:type="spellStart"/>
      <w:r>
        <w:rPr>
          <w:rFonts w:hint="cs"/>
          <w:rtl/>
          <w:lang w:bidi="ar-DZ"/>
        </w:rPr>
        <w:t>إختباره</w:t>
      </w:r>
      <w:r w:rsidR="009F7C8E">
        <w:rPr>
          <w:rFonts w:hint="cs"/>
          <w:rtl/>
          <w:lang w:bidi="ar-DZ"/>
        </w:rPr>
        <w:t>ا</w:t>
      </w:r>
      <w:proofErr w:type="spellEnd"/>
      <w:r>
        <w:rPr>
          <w:rFonts w:hint="cs"/>
          <w:rtl/>
          <w:lang w:bidi="ar-DZ"/>
        </w:rPr>
        <w:t xml:space="preserve"> لشرط هي الخلية </w:t>
      </w:r>
      <w:r>
        <w:rPr>
          <w:lang w:val="fr-FR" w:bidi="ar-DZ"/>
        </w:rPr>
        <w:t xml:space="preserve">D5 </w:t>
      </w:r>
      <w:r>
        <w:rPr>
          <w:rFonts w:hint="cs"/>
          <w:rtl/>
          <w:lang w:val="fr-FR" w:bidi="ar-DZ"/>
        </w:rPr>
        <w:t xml:space="preserve"> في العمود </w:t>
      </w:r>
      <w:r>
        <w:rPr>
          <w:lang w:val="fr-FR" w:bidi="ar-DZ"/>
        </w:rPr>
        <w:t>D</w:t>
      </w:r>
      <w:r>
        <w:rPr>
          <w:rFonts w:hint="cs"/>
          <w:rtl/>
          <w:lang w:val="fr-FR" w:bidi="ar-DZ"/>
        </w:rPr>
        <w:t xml:space="preserve"> </w:t>
      </w:r>
      <w:r w:rsidR="009F7C8E">
        <w:rPr>
          <w:rFonts w:hint="cs"/>
          <w:rtl/>
          <w:lang w:val="fr-FR" w:bidi="ar-DZ"/>
        </w:rPr>
        <w:t xml:space="preserve"> مع الخلايا </w:t>
      </w:r>
      <w:r w:rsidR="009F7C8E">
        <w:rPr>
          <w:lang w:val="fr-FR" w:bidi="ar-DZ"/>
        </w:rPr>
        <w:t>F5</w:t>
      </w:r>
      <w:r w:rsidR="009F7C8E">
        <w:rPr>
          <w:rFonts w:hint="cs"/>
          <w:rtl/>
          <w:lang w:val="fr-FR" w:bidi="ar-DZ"/>
        </w:rPr>
        <w:t xml:space="preserve"> و</w:t>
      </w:r>
      <w:r w:rsidR="009F7C8E">
        <w:rPr>
          <w:lang w:val="fr-FR" w:bidi="ar-DZ"/>
        </w:rPr>
        <w:t>G5</w:t>
      </w:r>
      <w:r w:rsidR="009F7C8E">
        <w:rPr>
          <w:rFonts w:hint="cs"/>
          <w:rtl/>
          <w:lang w:val="fr-FR" w:bidi="ar-DZ"/>
        </w:rPr>
        <w:t xml:space="preserve"> </w:t>
      </w:r>
      <w:bookmarkStart w:id="0" w:name="_GoBack"/>
      <w:bookmarkEnd w:id="0"/>
      <w:r>
        <w:rPr>
          <w:rFonts w:hint="cs"/>
          <w:rtl/>
          <w:lang w:val="fr-FR" w:bidi="ar-DZ"/>
        </w:rPr>
        <w:t xml:space="preserve">نكتب الدالة( </w:t>
      </w:r>
      <w:r w:rsidRPr="00A1210E">
        <w:rPr>
          <w:lang w:val="fr-FR" w:bidi="ar-DZ"/>
        </w:rPr>
        <w:t>AND($D5&gt;$F5;$D5&lt;$G5</w:t>
      </w:r>
      <w:r>
        <w:rPr>
          <w:rFonts w:hint="cs"/>
          <w:rtl/>
          <w:lang w:bidi="ar-DZ"/>
        </w:rPr>
        <w:t>=</w:t>
      </w:r>
    </w:p>
    <w:p w:rsidR="00A1210E" w:rsidRDefault="00A1210E" w:rsidP="0075478C">
      <w:pPr>
        <w:pStyle w:val="a8"/>
        <w:numPr>
          <w:ilvl w:val="0"/>
          <w:numId w:val="1"/>
        </w:numPr>
        <w:bidi/>
        <w:spacing w:line="480" w:lineRule="auto"/>
        <w:rPr>
          <w:lang w:bidi="ar-DZ"/>
        </w:rPr>
      </w:pPr>
      <w:r>
        <w:rPr>
          <w:rFonts w:hint="cs"/>
          <w:rtl/>
          <w:lang w:bidi="ar-DZ"/>
        </w:rPr>
        <w:t xml:space="preserve">ننسخ المعادلة </w:t>
      </w:r>
    </w:p>
    <w:p w:rsidR="00A1210E" w:rsidRDefault="00A1210E" w:rsidP="0075478C">
      <w:pPr>
        <w:pStyle w:val="a8"/>
        <w:numPr>
          <w:ilvl w:val="0"/>
          <w:numId w:val="1"/>
        </w:numPr>
        <w:bidi/>
        <w:spacing w:line="480" w:lineRule="auto"/>
        <w:rPr>
          <w:lang w:bidi="ar-DZ"/>
        </w:rPr>
      </w:pPr>
      <w:r>
        <w:rPr>
          <w:rFonts w:hint="cs"/>
          <w:rtl/>
          <w:lang w:bidi="ar-DZ"/>
        </w:rPr>
        <w:t xml:space="preserve">نذهب إلى تبويب </w:t>
      </w:r>
      <w:r w:rsidR="0075478C">
        <w:rPr>
          <w:lang w:val="fr-FR" w:bidi="ar-DZ"/>
        </w:rPr>
        <w:t>H</w:t>
      </w:r>
      <w:r>
        <w:rPr>
          <w:lang w:val="fr-FR" w:bidi="ar-DZ"/>
        </w:rPr>
        <w:t xml:space="preserve">ome </w:t>
      </w:r>
      <w:r>
        <w:rPr>
          <w:rFonts w:hint="cs"/>
          <w:rtl/>
          <w:lang w:val="fr-FR" w:bidi="ar-DZ"/>
        </w:rPr>
        <w:t xml:space="preserve"> نختار </w:t>
      </w:r>
      <w:proofErr w:type="spellStart"/>
      <w:r>
        <w:rPr>
          <w:lang w:val="fr-FR" w:bidi="ar-DZ"/>
        </w:rPr>
        <w:t>conditional</w:t>
      </w:r>
      <w:proofErr w:type="spellEnd"/>
      <w:r>
        <w:rPr>
          <w:lang w:val="fr-FR" w:bidi="ar-DZ"/>
        </w:rPr>
        <w:t xml:space="preserve"> </w:t>
      </w:r>
      <w:proofErr w:type="spellStart"/>
      <w:r>
        <w:rPr>
          <w:lang w:val="fr-FR" w:bidi="ar-DZ"/>
        </w:rPr>
        <w:t>formatting</w:t>
      </w:r>
      <w:proofErr w:type="spellEnd"/>
      <w:r>
        <w:rPr>
          <w:rFonts w:hint="cs"/>
          <w:rtl/>
          <w:lang w:bidi="ar-DZ"/>
        </w:rPr>
        <w:t xml:space="preserve"> ثم نختار  </w:t>
      </w:r>
      <w:r>
        <w:rPr>
          <w:lang w:val="fr-FR" w:bidi="ar-DZ"/>
        </w:rPr>
        <w:t xml:space="preserve">New </w:t>
      </w:r>
      <w:proofErr w:type="spellStart"/>
      <w:r>
        <w:rPr>
          <w:lang w:val="fr-FR" w:bidi="ar-DZ"/>
        </w:rPr>
        <w:t>Rule</w:t>
      </w:r>
      <w:proofErr w:type="spellEnd"/>
      <w:r>
        <w:rPr>
          <w:rFonts w:hint="cs"/>
          <w:rtl/>
          <w:lang w:bidi="ar-DZ"/>
        </w:rPr>
        <w:t xml:space="preserve"> ثم نختار </w:t>
      </w:r>
      <w:proofErr w:type="spellStart"/>
      <w:r>
        <w:rPr>
          <w:lang w:val="fr-FR" w:bidi="ar-DZ"/>
        </w:rPr>
        <w:t>US</w:t>
      </w:r>
      <w:r w:rsidR="0075478C">
        <w:rPr>
          <w:lang w:val="fr-FR" w:bidi="ar-DZ"/>
        </w:rPr>
        <w:t>e</w:t>
      </w:r>
      <w:proofErr w:type="spellEnd"/>
      <w:r>
        <w:rPr>
          <w:lang w:val="fr-FR" w:bidi="ar-DZ"/>
        </w:rPr>
        <w:t xml:space="preserve"> Form</w:t>
      </w:r>
      <w:r w:rsidR="0075478C">
        <w:rPr>
          <w:lang w:val="fr-FR" w:bidi="ar-DZ"/>
        </w:rPr>
        <w:t>ula</w:t>
      </w:r>
      <w:r w:rsidR="0075478C">
        <w:rPr>
          <w:rFonts w:hint="cs"/>
          <w:rtl/>
          <w:lang w:bidi="ar-DZ"/>
        </w:rPr>
        <w:t xml:space="preserve"> ونلصق المعادلة </w:t>
      </w:r>
    </w:p>
    <w:p w:rsidR="0075478C" w:rsidRPr="0075478C" w:rsidRDefault="0075478C" w:rsidP="0075478C">
      <w:pPr>
        <w:pStyle w:val="a8"/>
        <w:bidi/>
        <w:spacing w:line="480" w:lineRule="auto"/>
        <w:ind w:left="720"/>
        <w:rPr>
          <w:lang w:val="fr-FR" w:bidi="ar-DZ"/>
        </w:rPr>
      </w:pPr>
      <w:r>
        <w:rPr>
          <w:rFonts w:hint="cs"/>
          <w:rtl/>
          <w:lang w:bidi="ar-DZ"/>
        </w:rPr>
        <w:t xml:space="preserve">في المربع ونختار اللون ونضغط </w:t>
      </w:r>
      <w:r>
        <w:rPr>
          <w:lang w:val="fr-FR" w:bidi="ar-DZ"/>
        </w:rPr>
        <w:t>OK</w:t>
      </w:r>
    </w:p>
    <w:p w:rsidR="00D046E8" w:rsidRDefault="00D046E8" w:rsidP="0075478C">
      <w:pPr>
        <w:pStyle w:val="a8"/>
        <w:bidi/>
        <w:spacing w:line="480" w:lineRule="auto"/>
        <w:rPr>
          <w:rtl/>
          <w:lang w:bidi="ar-DZ"/>
        </w:rPr>
      </w:pPr>
    </w:p>
    <w:p w:rsidR="006C1605" w:rsidRDefault="00D046E8" w:rsidP="0075478C">
      <w:pPr>
        <w:spacing w:line="480" w:lineRule="auto"/>
        <w:rPr>
          <w:rtl/>
          <w:lang w:bidi="ar-DZ"/>
        </w:rPr>
      </w:pPr>
      <w:r>
        <w:rPr>
          <w:rFonts w:hint="cs"/>
          <w:rtl/>
          <w:lang w:bidi="ar-DZ"/>
        </w:rPr>
        <w:t xml:space="preserve">  </w:t>
      </w:r>
    </w:p>
    <w:p w:rsidR="00D046E8" w:rsidRDefault="00D046E8">
      <w:pPr>
        <w:rPr>
          <w:lang w:bidi="ar-DZ"/>
        </w:rPr>
      </w:pPr>
    </w:p>
    <w:sectPr w:rsidR="00D046E8" w:rsidSect="00D046E8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075E3"/>
    <w:multiLevelType w:val="hybridMultilevel"/>
    <w:tmpl w:val="CEFACE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D046E8"/>
    <w:rsid w:val="001F6A71"/>
    <w:rsid w:val="00273CC5"/>
    <w:rsid w:val="003C56DC"/>
    <w:rsid w:val="003E66EF"/>
    <w:rsid w:val="00532656"/>
    <w:rsid w:val="00576587"/>
    <w:rsid w:val="006C1605"/>
    <w:rsid w:val="00724195"/>
    <w:rsid w:val="0075478C"/>
    <w:rsid w:val="009F7C8E"/>
    <w:rsid w:val="00A1210E"/>
    <w:rsid w:val="00D046E8"/>
    <w:rsid w:val="00EB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6DC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C56DC"/>
    <w:pPr>
      <w:keepNext/>
      <w:keepLines/>
      <w:bidi w:val="0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2A376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365338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65338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72A376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C56DC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3C56DC"/>
    <w:rPr>
      <w:rFonts w:asciiTheme="majorHAnsi" w:eastAsiaTheme="majorEastAsia" w:hAnsiTheme="majorHAnsi" w:cstheme="majorBidi"/>
      <w:b/>
      <w:bCs/>
      <w:color w:val="527D55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3C56DC"/>
    <w:rPr>
      <w:rFonts w:asciiTheme="majorHAnsi" w:eastAsiaTheme="majorEastAsia" w:hAnsiTheme="majorHAnsi" w:cstheme="majorBidi"/>
      <w:b/>
      <w:bCs/>
      <w:color w:val="72A376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3C56DC"/>
    <w:rPr>
      <w:rFonts w:asciiTheme="majorHAnsi" w:eastAsiaTheme="majorEastAsia" w:hAnsiTheme="majorHAnsi" w:cstheme="majorBidi"/>
      <w:b/>
      <w:bCs/>
      <w:color w:val="72A376" w:themeColor="accent1"/>
    </w:rPr>
  </w:style>
  <w:style w:type="character" w:customStyle="1" w:styleId="4Char">
    <w:name w:val="عنوان 4 Char"/>
    <w:basedOn w:val="a0"/>
    <w:link w:val="4"/>
    <w:uiPriority w:val="9"/>
    <w:rsid w:val="003C56DC"/>
    <w:rPr>
      <w:rFonts w:asciiTheme="majorHAnsi" w:eastAsiaTheme="majorEastAsia" w:hAnsiTheme="majorHAnsi" w:cstheme="majorBidi"/>
      <w:b/>
      <w:bCs/>
      <w:i/>
      <w:iCs/>
      <w:color w:val="72A376" w:themeColor="accent1"/>
    </w:rPr>
  </w:style>
  <w:style w:type="character" w:customStyle="1" w:styleId="5Char">
    <w:name w:val="عنوان 5 Char"/>
    <w:basedOn w:val="a0"/>
    <w:link w:val="5"/>
    <w:uiPriority w:val="9"/>
    <w:rsid w:val="003C56DC"/>
    <w:rPr>
      <w:rFonts w:asciiTheme="majorHAnsi" w:eastAsiaTheme="majorEastAsia" w:hAnsiTheme="majorHAnsi" w:cstheme="majorBidi"/>
      <w:color w:val="365338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3C56DC"/>
    <w:rPr>
      <w:rFonts w:asciiTheme="majorHAnsi" w:eastAsiaTheme="majorEastAsia" w:hAnsiTheme="majorHAnsi" w:cstheme="majorBidi"/>
      <w:i/>
      <w:iCs/>
      <w:color w:val="365338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3C56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3C56DC"/>
    <w:rPr>
      <w:rFonts w:asciiTheme="majorHAnsi" w:eastAsiaTheme="majorEastAsia" w:hAnsiTheme="majorHAnsi" w:cstheme="majorBidi"/>
      <w:color w:val="72A376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3C56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C56DC"/>
    <w:pPr>
      <w:bidi w:val="0"/>
      <w:spacing w:line="240" w:lineRule="auto"/>
    </w:pPr>
    <w:rPr>
      <w:b/>
      <w:bCs/>
      <w:color w:val="72A376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3C56DC"/>
    <w:pPr>
      <w:pBdr>
        <w:bottom w:val="single" w:sz="8" w:space="4" w:color="72A376" w:themeColor="accent1"/>
      </w:pBdr>
      <w:bidi w:val="0"/>
      <w:spacing w:after="300" w:line="240" w:lineRule="auto"/>
      <w:contextualSpacing/>
    </w:pPr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3C56DC"/>
    <w:rPr>
      <w:rFonts w:asciiTheme="majorHAnsi" w:eastAsiaTheme="majorEastAsia" w:hAnsiTheme="majorHAnsi" w:cstheme="majorBidi"/>
      <w:color w:val="4D4F3F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3C56DC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72A376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3C56DC"/>
    <w:rPr>
      <w:rFonts w:asciiTheme="majorHAnsi" w:eastAsiaTheme="majorEastAsia" w:hAnsiTheme="majorHAnsi" w:cstheme="majorBidi"/>
      <w:i/>
      <w:iCs/>
      <w:color w:val="72A376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3C56DC"/>
    <w:rPr>
      <w:b/>
      <w:bCs/>
    </w:rPr>
  </w:style>
  <w:style w:type="character" w:styleId="a7">
    <w:name w:val="Emphasis"/>
    <w:basedOn w:val="a0"/>
    <w:uiPriority w:val="20"/>
    <w:qFormat/>
    <w:rsid w:val="003C56DC"/>
    <w:rPr>
      <w:i/>
      <w:iCs/>
    </w:rPr>
  </w:style>
  <w:style w:type="paragraph" w:styleId="a8">
    <w:name w:val="No Spacing"/>
    <w:uiPriority w:val="1"/>
    <w:qFormat/>
    <w:rsid w:val="003C56DC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3C56DC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3C56DC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3C56D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3C56DC"/>
    <w:pPr>
      <w:pBdr>
        <w:bottom w:val="single" w:sz="4" w:space="4" w:color="72A376" w:themeColor="accent1"/>
      </w:pBdr>
      <w:bidi w:val="0"/>
      <w:spacing w:before="200" w:after="280"/>
      <w:ind w:left="936" w:right="936"/>
    </w:pPr>
    <w:rPr>
      <w:b/>
      <w:bCs/>
      <w:i/>
      <w:iCs/>
      <w:color w:val="72A376" w:themeColor="accent1"/>
    </w:rPr>
  </w:style>
  <w:style w:type="character" w:customStyle="1" w:styleId="Char2">
    <w:name w:val="اقتباس مكثف Char"/>
    <w:basedOn w:val="a0"/>
    <w:link w:val="ab"/>
    <w:uiPriority w:val="30"/>
    <w:rsid w:val="003C56DC"/>
    <w:rPr>
      <w:b/>
      <w:bCs/>
      <w:i/>
      <w:iCs/>
      <w:color w:val="72A376" w:themeColor="accent1"/>
    </w:rPr>
  </w:style>
  <w:style w:type="character" w:styleId="ac">
    <w:name w:val="Subtle Emphasis"/>
    <w:basedOn w:val="a0"/>
    <w:uiPriority w:val="19"/>
    <w:qFormat/>
    <w:rsid w:val="003C56D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3C56DC"/>
    <w:rPr>
      <w:b/>
      <w:bCs/>
      <w:i/>
      <w:iCs/>
      <w:color w:val="72A376" w:themeColor="accent1"/>
    </w:rPr>
  </w:style>
  <w:style w:type="character" w:styleId="ae">
    <w:name w:val="Subtle Reference"/>
    <w:basedOn w:val="a0"/>
    <w:uiPriority w:val="31"/>
    <w:qFormat/>
    <w:rsid w:val="003C56DC"/>
    <w:rPr>
      <w:smallCaps/>
      <w:color w:val="B0CCB0" w:themeColor="accent2"/>
      <w:u w:val="single"/>
    </w:rPr>
  </w:style>
  <w:style w:type="character" w:styleId="af">
    <w:name w:val="Intense Reference"/>
    <w:basedOn w:val="a0"/>
    <w:uiPriority w:val="32"/>
    <w:qFormat/>
    <w:rsid w:val="003C56DC"/>
    <w:rPr>
      <w:b/>
      <w:bCs/>
      <w:smallCaps/>
      <w:color w:val="B0CCB0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3C56DC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3C56D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سمة Office">
  <a:themeElements>
    <a:clrScheme name="مسبوك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686261-50DF-43A2-8573-AFA3124F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tak</cp:lastModifiedBy>
  <cp:revision>2</cp:revision>
  <dcterms:created xsi:type="dcterms:W3CDTF">2013-11-26T12:52:00Z</dcterms:created>
  <dcterms:modified xsi:type="dcterms:W3CDTF">2013-11-26T20:06:00Z</dcterms:modified>
</cp:coreProperties>
</file>